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9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informe avances</w:t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Título del proyecto: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Nombre del/a responsable: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Proceso del proyecto de largometraje que se reporta (</w:t>
      </w:r>
      <w:r w:rsidDel="00000000" w:rsidR="00000000" w:rsidRPr="00000000">
        <w:rPr>
          <w:i w:val="1"/>
          <w:highlight w:val="white"/>
          <w:rtl w:val="0"/>
        </w:rPr>
        <w:t xml:space="preserve">marcar con una X</w:t>
      </w:r>
      <w:r w:rsidDel="00000000" w:rsidR="00000000" w:rsidRPr="00000000">
        <w:rPr>
          <w:highlight w:val="white"/>
          <w:rtl w:val="0"/>
        </w:rPr>
        <w:t xml:space="preserve">):  </w:t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01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2550"/>
        <w:tblGridChange w:id="0">
          <w:tblGrid>
            <w:gridCol w:w="2460"/>
            <w:gridCol w:w="2550"/>
          </w:tblGrid>
        </w:tblGridChange>
      </w:tblGrid>
      <w:tr>
        <w:trPr>
          <w:cantSplit w:val="0"/>
          <w:trHeight w:val="3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Producción I (     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Producción II (     )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Periodo de informe:  </w:t>
      </w:r>
      <w:r w:rsidDel="00000000" w:rsidR="00000000" w:rsidRPr="00000000">
        <w:rPr>
          <w:highlight w:val="white"/>
          <w:u w:val="single"/>
          <w:rtl w:val="0"/>
        </w:rPr>
        <w:t xml:space="preserve">dd/mm/aa</w:t>
      </w:r>
      <w:r w:rsidDel="00000000" w:rsidR="00000000" w:rsidRPr="00000000">
        <w:rPr>
          <w:highlight w:val="white"/>
          <w:rtl w:val="0"/>
        </w:rPr>
        <w:t xml:space="preserve"> a </w:t>
      </w:r>
      <w:r w:rsidDel="00000000" w:rsidR="00000000" w:rsidRPr="00000000">
        <w:rPr>
          <w:highlight w:val="white"/>
          <w:u w:val="single"/>
          <w:rtl w:val="0"/>
        </w:rPr>
        <w:t xml:space="preserve">dd/mm/aa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En caso de rodaje, especificar: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line="240" w:lineRule="auto"/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Fecha de rodaje: 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240" w:lineRule="auto"/>
        <w:ind w:left="144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Locaciones:</w:t>
      </w:r>
    </w:p>
    <w:p w:rsidR="00000000" w:rsidDel="00000000" w:rsidP="00000000" w:rsidRDefault="00000000" w:rsidRPr="00000000" w14:paraId="0000000F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80.0" w:type="dxa"/>
        <w:jc w:val="left"/>
        <w:tblLayout w:type="fixed"/>
        <w:tblLook w:val="04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0"/>
          <w:trHeight w:val="6725.41992187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DESCRIBIR LAS ACTIVIDADES DE PRODUCCIÓN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Síntesis de las actividades realizadas durante el periodo que se informa.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Actividades detalladas conforme a la ruta crítica autorizada.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720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720" w:firstLine="0"/>
              <w:jc w:val="both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En caso de modificaciones y cambios al personal creativo, ruta crítica, presupuesto, etc. se deberá adjuntar una explicación a detalle de los cambios realizados, su justificación y los documentos actualizados.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En caso de modificaciones en el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esquema financiero, nombre del proyecto o cambio de director/a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deberá contar con la autorización correspondiente. (En su caso agregar número de oficio y fecha)  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72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720" w:firstLine="0"/>
              <w:jc w:val="both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NOTA: Se deberán adjuntar documentos complementarios que respalden las actividades realizadas en el periodo informado. Como fotografías, hojas de llamado, daylis,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Nombre y firma de la persona física o moral beneficiaria</w:t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dd/mm/aa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b w:val="1"/>
          <w:smallCaps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80.0" w:type="dxa"/>
        <w:jc w:val="left"/>
        <w:tblLayout w:type="fixed"/>
        <w:tblLook w:val="04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0"/>
          <w:trHeight w:val="117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ind w:lef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REPORTE DE GASTOS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72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Favor de adjuntar al informe un documento PDF y en hoja de cálculo el desglose del uso de los recursos otorgados por el programa de Apoyo a la producción en colaboración en los estados con la siguiente tabla como guía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Ver tabla en siguiente página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Favor de agregar los rubros y las filas necesarias para el proyecto.</w:t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ind w:left="0" w:firstLine="0"/>
        <w:jc w:val="center"/>
        <w:rPr>
          <w:b w:val="1"/>
          <w:sz w:val="18"/>
          <w:szCs w:val="18"/>
        </w:rPr>
        <w:sectPr>
          <w:headerReference r:id="rId7" w:type="default"/>
          <w:pgSz w:h="15840" w:w="12240" w:orient="portrait"/>
          <w:pgMar w:bottom="1440" w:top="1440" w:left="117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Tabla de informe financiero de avances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Título del proyecto: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Género: </w:t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Proceso o Procesos apoyados: 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Responsable beneficiario(a):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Nº de Cuenta bancaria del proyecto:</w:t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Nombre del banco: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Fecha del reporte: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3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20"/>
        <w:gridCol w:w="915"/>
        <w:gridCol w:w="960"/>
        <w:gridCol w:w="1500"/>
        <w:gridCol w:w="1785"/>
        <w:gridCol w:w="1560"/>
        <w:gridCol w:w="1140"/>
        <w:gridCol w:w="1320"/>
        <w:gridCol w:w="3630"/>
        <w:tblGridChange w:id="0">
          <w:tblGrid>
            <w:gridCol w:w="1320"/>
            <w:gridCol w:w="915"/>
            <w:gridCol w:w="960"/>
            <w:gridCol w:w="1500"/>
            <w:gridCol w:w="1785"/>
            <w:gridCol w:w="1560"/>
            <w:gridCol w:w="1140"/>
            <w:gridCol w:w="1320"/>
            <w:gridCol w:w="3630"/>
          </w:tblGrid>
        </w:tblGridChange>
      </w:tblGrid>
      <w:tr>
        <w:trPr>
          <w:cantSplit w:val="0"/>
          <w:trHeight w:val="1335" w:hRule="atLeast"/>
          <w:tblHeader w:val="0"/>
        </w:trPr>
        <w:tc>
          <w:tcPr>
            <w:tcBorders>
              <w:top w:color="cccccc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Nº Cuenta/ SubCuenta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(del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Beneficiario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Concepto </w:t>
            </w:r>
          </w:p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(debe coincidir con su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PRESUPUESTADO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VARIACIONES  Y JUSTIFICACIONES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1.5136718750001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MONTO OTORGADO AÑO FISCAL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100,00%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AA">
      <w:pPr>
        <w:spacing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Nombre y firma de la persona física o moral beneficiaria</w:t>
      </w:r>
    </w:p>
    <w:p w:rsidR="00000000" w:rsidDel="00000000" w:rsidP="00000000" w:rsidRDefault="00000000" w:rsidRPr="00000000" w14:paraId="000000AB">
      <w:pPr>
        <w:spacing w:line="240" w:lineRule="auto"/>
        <w:ind w:left="720" w:firstLine="0"/>
        <w:jc w:val="center"/>
        <w:rPr/>
      </w:pPr>
      <w:r w:rsidDel="00000000" w:rsidR="00000000" w:rsidRPr="00000000">
        <w:rPr>
          <w:sz w:val="20"/>
          <w:szCs w:val="20"/>
          <w:u w:val="single"/>
          <w:rtl w:val="0"/>
        </w:rPr>
        <w:t xml:space="preserve">dd/mm/aa</w:t>
      </w: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440.0000000000002" w:top="1440.0000000000002" w:left="1167.8740157480318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jc w:val="right"/>
      <w:rPr>
        <w:color w:val="212529"/>
        <w:sz w:val="17"/>
        <w:szCs w:val="17"/>
        <w:highlight w:val="white"/>
      </w:rPr>
    </w:pPr>
    <w:r w:rsidDel="00000000" w:rsidR="00000000" w:rsidRPr="00000000">
      <w:rPr>
        <w:color w:val="212529"/>
        <w:sz w:val="17"/>
        <w:szCs w:val="17"/>
        <w:highlight w:val="white"/>
        <w:rtl w:val="0"/>
      </w:rPr>
      <w:t xml:space="preserve">Fomento al Cine Mexicano, FOCINE 2024</w:t>
    </w:r>
  </w:p>
  <w:p w:rsidR="00000000" w:rsidDel="00000000" w:rsidP="00000000" w:rsidRDefault="00000000" w:rsidRPr="00000000" w14:paraId="000000AD">
    <w:pPr>
      <w:jc w:val="right"/>
      <w:rPr>
        <w:b w:val="1"/>
        <w:sz w:val="18"/>
        <w:szCs w:val="18"/>
      </w:rPr>
    </w:pPr>
    <w:r w:rsidDel="00000000" w:rsidR="00000000" w:rsidRPr="00000000">
      <w:rPr>
        <w:b w:val="1"/>
        <w:color w:val="212529"/>
        <w:sz w:val="17"/>
        <w:szCs w:val="17"/>
        <w:highlight w:val="white"/>
        <w:rtl w:val="0"/>
      </w:rPr>
      <w:t xml:space="preserve">Apoyo a la producción de largometrajes en colaboración con los estados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/+hLBXl5TCPP3KOqiIHS/Xx/3A==">CgMxLjA4AHIhMUNXQllmWFpYQmNDdlNzcEIwRHNkd2xUWVFtLVQwWlVH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